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FE41" w14:textId="77777777" w:rsidR="009F6D59" w:rsidRPr="009F6D59" w:rsidRDefault="009F6D59" w:rsidP="009F6D59">
      <w:pPr>
        <w:rPr>
          <w:b/>
        </w:rPr>
      </w:pPr>
      <w:r w:rsidRPr="009F6D59">
        <w:rPr>
          <w:b/>
        </w:rPr>
        <w:t>CLASSES:</w:t>
      </w:r>
    </w:p>
    <w:p w14:paraId="5607CB05" w14:textId="77777777" w:rsidR="009F6D59" w:rsidRDefault="009F6D59" w:rsidP="009F6D59">
      <w:pPr>
        <w:pStyle w:val="ListParagraph"/>
        <w:numPr>
          <w:ilvl w:val="0"/>
          <w:numId w:val="1"/>
        </w:numPr>
      </w:pPr>
      <w:r>
        <w:t>7</w:t>
      </w:r>
      <w:r w:rsidR="00E97F73">
        <w:t>8</w:t>
      </w:r>
      <w:r>
        <w:t>00- (Special) (Max Tire 18.4.38) (3</w:t>
      </w:r>
      <w:r w:rsidR="00E97F73">
        <w:t>3</w:t>
      </w:r>
      <w:r>
        <w:t>0ci max)</w:t>
      </w:r>
      <w:r w:rsidR="00E97F73">
        <w:t>(3200rpm)</w:t>
      </w:r>
    </w:p>
    <w:p w14:paraId="36624FDA" w14:textId="77777777" w:rsidR="009F6D59" w:rsidRDefault="009F6D59" w:rsidP="009F6D59">
      <w:pPr>
        <w:pStyle w:val="ListParagraph"/>
        <w:numPr>
          <w:ilvl w:val="0"/>
          <w:numId w:val="1"/>
        </w:numPr>
      </w:pPr>
      <w:r>
        <w:t>10000 (Special) (18 mph Pace)</w:t>
      </w:r>
    </w:p>
    <w:p w14:paraId="749E1CFB" w14:textId="77777777" w:rsidR="009F6D59" w:rsidRDefault="009F6D59" w:rsidP="00327747">
      <w:pPr>
        <w:pStyle w:val="ListParagraph"/>
        <w:numPr>
          <w:ilvl w:val="0"/>
          <w:numId w:val="1"/>
        </w:numPr>
      </w:pPr>
      <w:r>
        <w:t xml:space="preserve"> 1</w:t>
      </w:r>
      <w:r w:rsidR="00E97F73">
        <w:t>1</w:t>
      </w:r>
      <w:r>
        <w:t>500 (</w:t>
      </w:r>
      <w:r w:rsidR="00E97F73">
        <w:t>special)</w:t>
      </w:r>
    </w:p>
    <w:p w14:paraId="70CAD1A0" w14:textId="77777777" w:rsidR="009F6D59" w:rsidRPr="009F6D59" w:rsidRDefault="009F6D59" w:rsidP="009F6D59">
      <w:pPr>
        <w:spacing w:after="0"/>
        <w:jc w:val="center"/>
        <w:rPr>
          <w:b/>
        </w:rPr>
      </w:pPr>
      <w:r w:rsidRPr="009F6D59">
        <w:rPr>
          <w:b/>
        </w:rPr>
        <w:t>RULES AND REGULATIONS</w:t>
      </w:r>
    </w:p>
    <w:p w14:paraId="2FD8DE7D" w14:textId="4F29CE42" w:rsidR="009F6D59" w:rsidRDefault="009F6D59" w:rsidP="009F6D5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Farm tractors only, as is from </w:t>
      </w:r>
      <w:r w:rsidR="00466435">
        <w:t xml:space="preserve">the </w:t>
      </w:r>
      <w:r>
        <w:t>factory.</w:t>
      </w:r>
    </w:p>
    <w:p w14:paraId="71254299" w14:textId="5E95EAC8" w:rsidR="009F6D59" w:rsidRDefault="009F6D59" w:rsidP="009F6D59">
      <w:pPr>
        <w:pStyle w:val="ListParagraph"/>
        <w:numPr>
          <w:ilvl w:val="0"/>
          <w:numId w:val="7"/>
        </w:numPr>
        <w:spacing w:line="240" w:lineRule="auto"/>
      </w:pPr>
      <w:r>
        <w:t>Driver pulls at his own risk.</w:t>
      </w:r>
      <w:r w:rsidR="00466435">
        <w:t xml:space="preserve"> Safety equipment is required.</w:t>
      </w:r>
    </w:p>
    <w:p w14:paraId="3D78D235" w14:textId="77777777" w:rsidR="009F6D59" w:rsidRDefault="009F6D59" w:rsidP="009F6D59">
      <w:pPr>
        <w:pStyle w:val="ListParagraph"/>
        <w:numPr>
          <w:ilvl w:val="0"/>
          <w:numId w:val="7"/>
        </w:numPr>
        <w:spacing w:line="240" w:lineRule="auto"/>
      </w:pPr>
      <w:proofErr w:type="gramStart"/>
      <w:r>
        <w:t>Driver</w:t>
      </w:r>
      <w:proofErr w:type="gramEnd"/>
      <w:r>
        <w:t xml:space="preserve"> must be 16 years of age. Those under 18 must have written permission.</w:t>
      </w:r>
    </w:p>
    <w:p w14:paraId="5F250103" w14:textId="38122C36" w:rsidR="009F6D59" w:rsidRDefault="009F6D59" w:rsidP="009F6D59">
      <w:pPr>
        <w:pStyle w:val="ListParagraph"/>
        <w:numPr>
          <w:ilvl w:val="0"/>
          <w:numId w:val="7"/>
        </w:numPr>
        <w:spacing w:line="240" w:lineRule="auto"/>
      </w:pPr>
      <w:r>
        <w:t xml:space="preserve">Entry fee will be paid at the time of </w:t>
      </w:r>
      <w:r w:rsidR="00466435">
        <w:t>registration.</w:t>
      </w:r>
    </w:p>
    <w:p w14:paraId="29A4AE0D" w14:textId="11AF870E" w:rsidR="009F6D59" w:rsidRDefault="009F6D59" w:rsidP="009F6D59">
      <w:pPr>
        <w:pStyle w:val="ListParagraph"/>
        <w:numPr>
          <w:ilvl w:val="0"/>
          <w:numId w:val="7"/>
        </w:numPr>
        <w:spacing w:line="240" w:lineRule="auto"/>
      </w:pPr>
      <w:r>
        <w:t xml:space="preserve">Weights must not be more than 24 in. in front of </w:t>
      </w:r>
      <w:r w:rsidR="00466435">
        <w:t xml:space="preserve">the </w:t>
      </w:r>
      <w:r>
        <w:t>tractor.</w:t>
      </w:r>
    </w:p>
    <w:p w14:paraId="2DB5FA05" w14:textId="77777777" w:rsidR="009F6D59" w:rsidRDefault="009F6D59" w:rsidP="009F6D59">
      <w:pPr>
        <w:pStyle w:val="ListParagraph"/>
        <w:numPr>
          <w:ilvl w:val="0"/>
          <w:numId w:val="7"/>
        </w:numPr>
        <w:spacing w:line="240" w:lineRule="auto"/>
      </w:pPr>
      <w:r>
        <w:t>Drivers must remain seated while pulling or face disqualification.</w:t>
      </w:r>
    </w:p>
    <w:p w14:paraId="39456EBA" w14:textId="7BEAC95C" w:rsidR="009F6D59" w:rsidRDefault="00466435" w:rsidP="009F6D59">
      <w:pPr>
        <w:pStyle w:val="ListParagraph"/>
        <w:numPr>
          <w:ilvl w:val="0"/>
          <w:numId w:val="7"/>
        </w:numPr>
        <w:spacing w:line="240" w:lineRule="auto"/>
      </w:pPr>
      <w:r>
        <w:t>Judges’</w:t>
      </w:r>
      <w:r w:rsidR="009F6D59">
        <w:t xml:space="preserve"> decisions are final.</w:t>
      </w:r>
    </w:p>
    <w:p w14:paraId="37B5B867" w14:textId="77777777" w:rsidR="009F6D59" w:rsidRDefault="009F6D59" w:rsidP="009F6D59">
      <w:pPr>
        <w:pStyle w:val="ListParagraph"/>
        <w:numPr>
          <w:ilvl w:val="0"/>
          <w:numId w:val="7"/>
        </w:numPr>
        <w:spacing w:line="240" w:lineRule="auto"/>
      </w:pPr>
      <w:r>
        <w:t>Judges have the right to disqualify a tractor or driver for any rule violation.</w:t>
      </w:r>
    </w:p>
    <w:p w14:paraId="5170114C" w14:textId="77777777" w:rsidR="009F6D59" w:rsidRDefault="009F6D59" w:rsidP="009F6D59">
      <w:pPr>
        <w:pStyle w:val="ListParagraph"/>
        <w:numPr>
          <w:ilvl w:val="0"/>
          <w:numId w:val="7"/>
        </w:numPr>
        <w:spacing w:line="240" w:lineRule="auto"/>
      </w:pPr>
      <w:r>
        <w:t>Drawbar must be no more than 20 in. from the ground.</w:t>
      </w:r>
    </w:p>
    <w:p w14:paraId="53546E32" w14:textId="4411CC02" w:rsidR="009F6D59" w:rsidRDefault="009F6D59" w:rsidP="009F6D59">
      <w:pPr>
        <w:pStyle w:val="ListParagraph"/>
        <w:numPr>
          <w:ilvl w:val="0"/>
          <w:numId w:val="7"/>
        </w:numPr>
        <w:spacing w:line="240" w:lineRule="auto"/>
      </w:pPr>
      <w:proofErr w:type="gramStart"/>
      <w:r>
        <w:t>Drawbar</w:t>
      </w:r>
      <w:proofErr w:type="gramEnd"/>
      <w:r>
        <w:t xml:space="preserve"> must be a minimum of 18 in. from </w:t>
      </w:r>
      <w:r w:rsidR="00466435">
        <w:t xml:space="preserve">the </w:t>
      </w:r>
      <w:r>
        <w:t xml:space="preserve">center of </w:t>
      </w:r>
      <w:r w:rsidR="00466435">
        <w:t xml:space="preserve">the </w:t>
      </w:r>
      <w:r>
        <w:t>rear wheel to the point of hook-up.</w:t>
      </w:r>
    </w:p>
    <w:p w14:paraId="691448FB" w14:textId="1EB7CCDC" w:rsidR="009F6D59" w:rsidRDefault="009F6D59" w:rsidP="009F6D59">
      <w:pPr>
        <w:pStyle w:val="ListParagraph"/>
        <w:numPr>
          <w:ilvl w:val="0"/>
          <w:numId w:val="7"/>
        </w:numPr>
        <w:spacing w:line="240" w:lineRule="auto"/>
      </w:pPr>
      <w:r>
        <w:t xml:space="preserve">Solid drawbar hook-up </w:t>
      </w:r>
      <w:r w:rsidR="00466435">
        <w:t xml:space="preserve">is </w:t>
      </w:r>
      <w:r>
        <w:t xml:space="preserve">mandatory. No hook-ups to </w:t>
      </w:r>
      <w:r w:rsidR="00466435">
        <w:t>3-point</w:t>
      </w:r>
      <w:r>
        <w:t xml:space="preserve"> or quick hitch.</w:t>
      </w:r>
    </w:p>
    <w:p w14:paraId="4A40B6B3" w14:textId="447C48C6" w:rsidR="009F6D59" w:rsidRDefault="009F6D59" w:rsidP="009F6D59">
      <w:pPr>
        <w:pStyle w:val="ListParagraph"/>
        <w:numPr>
          <w:ilvl w:val="0"/>
          <w:numId w:val="7"/>
        </w:numPr>
        <w:spacing w:line="240" w:lineRule="auto"/>
      </w:pPr>
      <w:r>
        <w:t xml:space="preserve">Shifting is allowed, but </w:t>
      </w:r>
      <w:r w:rsidR="00466435">
        <w:t xml:space="preserve">the </w:t>
      </w:r>
      <w:r>
        <w:t>forward motion of the sled must not stop.</w:t>
      </w:r>
    </w:p>
    <w:p w14:paraId="2FADD1FC" w14:textId="6AB89FA2" w:rsidR="009F6D59" w:rsidRDefault="009F6D59" w:rsidP="009F6D59">
      <w:pPr>
        <w:pStyle w:val="ListParagraph"/>
        <w:numPr>
          <w:ilvl w:val="0"/>
          <w:numId w:val="7"/>
        </w:numPr>
        <w:spacing w:line="240" w:lineRule="auto"/>
      </w:pPr>
      <w:r>
        <w:t xml:space="preserve">Hood, fuel tank, and fenders must remain in </w:t>
      </w:r>
      <w:r w:rsidR="00466435">
        <w:t xml:space="preserve">the </w:t>
      </w:r>
      <w:r>
        <w:t>proper place for safety.</w:t>
      </w:r>
    </w:p>
    <w:p w14:paraId="3A5D8C09" w14:textId="77777777" w:rsidR="009F6D59" w:rsidRDefault="009F6D59" w:rsidP="009F6D59">
      <w:pPr>
        <w:pStyle w:val="ListParagraph"/>
        <w:numPr>
          <w:ilvl w:val="0"/>
          <w:numId w:val="7"/>
        </w:numPr>
        <w:spacing w:line="240" w:lineRule="auto"/>
      </w:pPr>
      <w:r>
        <w:t>The pull will start with a tight hook-up. No jerk starts.</w:t>
      </w:r>
    </w:p>
    <w:p w14:paraId="31D206CB" w14:textId="77777777" w:rsidR="009F6D59" w:rsidRDefault="009F6D59" w:rsidP="009F6D59">
      <w:pPr>
        <w:pStyle w:val="ListParagraph"/>
        <w:numPr>
          <w:ilvl w:val="0"/>
          <w:numId w:val="7"/>
        </w:numPr>
        <w:spacing w:line="240" w:lineRule="auto"/>
      </w:pPr>
      <w:r>
        <w:t>Driver is weighed with the tractor. Any alterations after you are officially weighed in will be cause for disqualification.</w:t>
      </w:r>
    </w:p>
    <w:p w14:paraId="615B6532" w14:textId="77777777" w:rsidR="009F6D59" w:rsidRDefault="009F6D59" w:rsidP="009F6D59">
      <w:pPr>
        <w:pStyle w:val="ListParagraph"/>
        <w:numPr>
          <w:ilvl w:val="0"/>
          <w:numId w:val="7"/>
        </w:numPr>
        <w:spacing w:line="240" w:lineRule="auto"/>
      </w:pPr>
      <w:r>
        <w:t>Weights must not interfere with hook-up to sled.</w:t>
      </w:r>
    </w:p>
    <w:p w14:paraId="0A462C00" w14:textId="18356852" w:rsidR="009F6D59" w:rsidRDefault="009F6D59" w:rsidP="009F6D59">
      <w:pPr>
        <w:pStyle w:val="ListParagraph"/>
        <w:numPr>
          <w:ilvl w:val="0"/>
          <w:numId w:val="7"/>
        </w:numPr>
        <w:spacing w:line="240" w:lineRule="auto"/>
      </w:pPr>
      <w:proofErr w:type="gramStart"/>
      <w:r>
        <w:t>Driver</w:t>
      </w:r>
      <w:proofErr w:type="gramEnd"/>
      <w:r>
        <w:t xml:space="preserve"> is disqualified if anything falls from the tractor during </w:t>
      </w:r>
      <w:r w:rsidR="00466435">
        <w:t xml:space="preserve">the </w:t>
      </w:r>
      <w:r>
        <w:t>pull.</w:t>
      </w:r>
    </w:p>
    <w:p w14:paraId="4112A0A4" w14:textId="5D31B064" w:rsidR="009F6D59" w:rsidRDefault="009F6D59" w:rsidP="009F6D59">
      <w:pPr>
        <w:pStyle w:val="ListParagraph"/>
        <w:numPr>
          <w:ilvl w:val="0"/>
          <w:numId w:val="7"/>
        </w:numPr>
        <w:spacing w:line="240" w:lineRule="auto"/>
      </w:pPr>
      <w:proofErr w:type="gramStart"/>
      <w:r>
        <w:t>Driver</w:t>
      </w:r>
      <w:proofErr w:type="gramEnd"/>
      <w:r>
        <w:t xml:space="preserve"> is disqualified if </w:t>
      </w:r>
      <w:r w:rsidR="00466435">
        <w:t xml:space="preserve">the </w:t>
      </w:r>
      <w:r>
        <w:t xml:space="preserve">tractor goes out of </w:t>
      </w:r>
      <w:r w:rsidR="00466435">
        <w:t>bounds</w:t>
      </w:r>
      <w:r>
        <w:t>.</w:t>
      </w:r>
    </w:p>
    <w:p w14:paraId="3C9D7F50" w14:textId="77777777" w:rsidR="009F6D59" w:rsidRDefault="009F6D59" w:rsidP="009F6D59">
      <w:pPr>
        <w:pStyle w:val="ListParagraph"/>
        <w:numPr>
          <w:ilvl w:val="0"/>
          <w:numId w:val="7"/>
        </w:numPr>
        <w:spacing w:line="240" w:lineRule="auto"/>
      </w:pPr>
      <w:proofErr w:type="gramStart"/>
      <w:r>
        <w:t>Driver</w:t>
      </w:r>
      <w:proofErr w:type="gramEnd"/>
      <w:r>
        <w:t xml:space="preserve"> will be disqualified for reckless driving.</w:t>
      </w:r>
    </w:p>
    <w:p w14:paraId="0129F0D7" w14:textId="77777777" w:rsidR="009F6D59" w:rsidRDefault="009F6D59" w:rsidP="009F6D59">
      <w:pPr>
        <w:pStyle w:val="ListParagraph"/>
        <w:numPr>
          <w:ilvl w:val="0"/>
          <w:numId w:val="7"/>
        </w:numPr>
        <w:spacing w:line="240" w:lineRule="auto"/>
      </w:pPr>
      <w:r>
        <w:t>No alcoholic beverages allowed. Any driver appearing intoxicated will not be allowed to pull.</w:t>
      </w:r>
    </w:p>
    <w:p w14:paraId="41092B3E" w14:textId="77777777" w:rsidR="009F6D59" w:rsidRDefault="009F6D59" w:rsidP="009F6D59">
      <w:pPr>
        <w:pStyle w:val="ListParagraph"/>
        <w:numPr>
          <w:ilvl w:val="0"/>
          <w:numId w:val="7"/>
        </w:numPr>
        <w:spacing w:line="240" w:lineRule="auto"/>
      </w:pPr>
      <w:r>
        <w:t>No entry refunds for disqualifications.</w:t>
      </w:r>
    </w:p>
    <w:p w14:paraId="17CCB9C7" w14:textId="77777777" w:rsidR="009F6D59" w:rsidRDefault="009F6D59" w:rsidP="009F6D59">
      <w:pPr>
        <w:pStyle w:val="ListParagraph"/>
        <w:numPr>
          <w:ilvl w:val="0"/>
          <w:numId w:val="7"/>
        </w:numPr>
        <w:spacing w:line="240" w:lineRule="auto"/>
      </w:pPr>
      <w:r>
        <w:t>No alcohol or water injection except for Special or Hot Farm class.</w:t>
      </w:r>
    </w:p>
    <w:p w14:paraId="23FFB47A" w14:textId="3FEBD021" w:rsidR="009F6D59" w:rsidRDefault="00E97F73" w:rsidP="009F6D59">
      <w:pPr>
        <w:pStyle w:val="ListParagraph"/>
        <w:numPr>
          <w:ilvl w:val="0"/>
          <w:numId w:val="7"/>
        </w:numPr>
        <w:spacing w:line="240" w:lineRule="auto"/>
      </w:pPr>
      <w:r>
        <w:t xml:space="preserve">Each puller must furnish </w:t>
      </w:r>
      <w:r w:rsidR="00466435">
        <w:t>its</w:t>
      </w:r>
      <w:r w:rsidR="009F6D59">
        <w:t xml:space="preserve"> own clevis.</w:t>
      </w:r>
    </w:p>
    <w:p w14:paraId="23BB741B" w14:textId="77777777" w:rsidR="009F6D59" w:rsidRDefault="009F6D59" w:rsidP="009F6D59">
      <w:pPr>
        <w:pStyle w:val="ListParagraph"/>
        <w:numPr>
          <w:ilvl w:val="0"/>
          <w:numId w:val="7"/>
        </w:numPr>
        <w:spacing w:line="240" w:lineRule="auto"/>
      </w:pPr>
      <w:r>
        <w:t>Tractors with slipper clutches may run Special or Hot Farm Classes only.</w:t>
      </w:r>
    </w:p>
    <w:p w14:paraId="6961E3BB" w14:textId="77777777" w:rsidR="009F6D59" w:rsidRDefault="009F6D59" w:rsidP="009F6D59">
      <w:pPr>
        <w:pStyle w:val="ListParagraph"/>
        <w:numPr>
          <w:ilvl w:val="0"/>
          <w:numId w:val="7"/>
        </w:numPr>
      </w:pPr>
      <w:r>
        <w:t xml:space="preserve"> All tractors in Hot Farm &amp; Special classes must have wide front ends.</w:t>
      </w:r>
    </w:p>
    <w:p w14:paraId="6B6A786A" w14:textId="6FD7D1C4" w:rsidR="009F6D59" w:rsidRDefault="009F6D59" w:rsidP="009F6D59">
      <w:pPr>
        <w:pStyle w:val="ListParagraph"/>
        <w:numPr>
          <w:ilvl w:val="0"/>
          <w:numId w:val="7"/>
        </w:numPr>
      </w:pPr>
      <w:r>
        <w:t xml:space="preserve"> All tractors in Hot Farm &amp; Special classes- </w:t>
      </w:r>
      <w:r w:rsidR="00466435">
        <w:t>diesel</w:t>
      </w:r>
      <w:r>
        <w:t xml:space="preserve"> must have air shut-offs and gas must have kill switches.</w:t>
      </w:r>
    </w:p>
    <w:p w14:paraId="6E9A6188" w14:textId="77777777" w:rsidR="009F6D59" w:rsidRDefault="009F6D59" w:rsidP="009F6D59">
      <w:pPr>
        <w:pStyle w:val="ListParagraph"/>
        <w:numPr>
          <w:ilvl w:val="0"/>
          <w:numId w:val="7"/>
        </w:numPr>
      </w:pPr>
      <w:r>
        <w:t>(All must be working)</w:t>
      </w:r>
    </w:p>
    <w:p w14:paraId="339C9552" w14:textId="77777777" w:rsidR="009F6D59" w:rsidRDefault="009F6D59" w:rsidP="009F6D59">
      <w:pPr>
        <w:pStyle w:val="ListParagraph"/>
        <w:numPr>
          <w:ilvl w:val="0"/>
          <w:numId w:val="7"/>
        </w:numPr>
      </w:pPr>
      <w:r>
        <w:t xml:space="preserve"> All Hot Farm &amp; Special classes must have wheelie skids extending 5 to 6 inches behind the rear wheels and</w:t>
      </w:r>
      <w:r w:rsidR="00E97F73">
        <w:t xml:space="preserve"> 6 inches above the ground.</w:t>
      </w:r>
    </w:p>
    <w:p w14:paraId="7D6EF656" w14:textId="6DC5130C" w:rsidR="00466435" w:rsidRDefault="00466435" w:rsidP="009F6D59">
      <w:pPr>
        <w:pStyle w:val="ListParagraph"/>
        <w:numPr>
          <w:ilvl w:val="0"/>
          <w:numId w:val="7"/>
        </w:numPr>
      </w:pPr>
      <w:r>
        <w:t xml:space="preserve">Special, Altered, &amp; Hot Farm Tractors are not allowed in Farm </w:t>
      </w:r>
      <w:proofErr w:type="gramStart"/>
      <w:r>
        <w:t>classes</w:t>
      </w:r>
      <w:proofErr w:type="gramEnd"/>
    </w:p>
    <w:p w14:paraId="1409C566" w14:textId="77777777" w:rsidR="009F6D59" w:rsidRPr="009F6D59" w:rsidRDefault="009F6D59" w:rsidP="009F6D59">
      <w:pPr>
        <w:spacing w:after="0"/>
        <w:rPr>
          <w:b/>
        </w:rPr>
      </w:pPr>
      <w:r w:rsidRPr="009F6D59">
        <w:rPr>
          <w:b/>
        </w:rPr>
        <w:t>Other Special Class Rules</w:t>
      </w:r>
    </w:p>
    <w:p w14:paraId="55E68E94" w14:textId="77777777" w:rsidR="009F6D59" w:rsidRDefault="009F6D59" w:rsidP="009F6D59">
      <w:pPr>
        <w:pStyle w:val="ListParagraph"/>
        <w:numPr>
          <w:ilvl w:val="1"/>
          <w:numId w:val="2"/>
        </w:numPr>
        <w:spacing w:after="0"/>
      </w:pPr>
      <w:r>
        <w:t>Max. 20.8.42 tires in Special class (Except 7</w:t>
      </w:r>
      <w:r w:rsidR="00E97F73">
        <w:t>8</w:t>
      </w:r>
      <w:r>
        <w:t>00 – Max is 18.4.38)</w:t>
      </w:r>
    </w:p>
    <w:p w14:paraId="46A8DF20" w14:textId="3AA1D3BC" w:rsidR="009F6D59" w:rsidRDefault="00E97F73" w:rsidP="009F6D59">
      <w:pPr>
        <w:pStyle w:val="ListParagraph"/>
        <w:numPr>
          <w:ilvl w:val="1"/>
          <w:numId w:val="2"/>
        </w:numPr>
      </w:pPr>
      <w:r>
        <w:t>Max. 3000 RPMs.</w:t>
      </w:r>
      <w:r w:rsidR="00466435">
        <w:t xml:space="preserve"> (Except 7800 which is 3200 RPMs)</w:t>
      </w:r>
    </w:p>
    <w:sectPr w:rsidR="009F6D59" w:rsidSect="00476D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AD453" w14:textId="77777777" w:rsidR="00555F5F" w:rsidRDefault="00555F5F" w:rsidP="00466435">
      <w:pPr>
        <w:spacing w:after="0" w:line="240" w:lineRule="auto"/>
      </w:pPr>
      <w:r>
        <w:separator/>
      </w:r>
    </w:p>
  </w:endnote>
  <w:endnote w:type="continuationSeparator" w:id="0">
    <w:p w14:paraId="3EF5FD16" w14:textId="77777777" w:rsidR="00555F5F" w:rsidRDefault="00555F5F" w:rsidP="0046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D394" w14:textId="77777777" w:rsidR="00466435" w:rsidRDefault="004664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5A2" w14:textId="77777777" w:rsidR="00466435" w:rsidRDefault="004664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3827" w14:textId="77777777" w:rsidR="00466435" w:rsidRDefault="00466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F309A" w14:textId="77777777" w:rsidR="00555F5F" w:rsidRDefault="00555F5F" w:rsidP="00466435">
      <w:pPr>
        <w:spacing w:after="0" w:line="240" w:lineRule="auto"/>
      </w:pPr>
      <w:r>
        <w:separator/>
      </w:r>
    </w:p>
  </w:footnote>
  <w:footnote w:type="continuationSeparator" w:id="0">
    <w:p w14:paraId="4D808E03" w14:textId="77777777" w:rsidR="00555F5F" w:rsidRDefault="00555F5F" w:rsidP="0046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C05F" w14:textId="77777777" w:rsidR="00466435" w:rsidRDefault="004664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37"/>
      <w:gridCol w:w="9053"/>
    </w:tblGrid>
    <w:tr w:rsidR="002A276B" w14:paraId="3F368378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78BE1068" w14:textId="77777777" w:rsidR="002A276B" w:rsidRDefault="002A276B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E885520" w14:textId="14AEB3CB" w:rsidR="002A276B" w:rsidRDefault="002A276B">
          <w:pPr>
            <w:pStyle w:val="Header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itle"/>
              <w:tag w:val=""/>
              <w:id w:val="-773790484"/>
              <w:placeholder>
                <w:docPart w:val="74EA66AF6592402F845430CD6613606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</w:rPr>
                <w:t>Special Class rules and regulations</w:t>
              </w:r>
            </w:sdtContent>
          </w:sdt>
        </w:p>
      </w:tc>
    </w:tr>
  </w:tbl>
  <w:p w14:paraId="01257A27" w14:textId="46B75108" w:rsidR="00466435" w:rsidRDefault="004664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AB616" w14:textId="77777777" w:rsidR="00466435" w:rsidRDefault="004664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83EA9"/>
    <w:multiLevelType w:val="hybridMultilevel"/>
    <w:tmpl w:val="CC241248"/>
    <w:lvl w:ilvl="0" w:tplc="CA4A1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152D0"/>
    <w:multiLevelType w:val="hybridMultilevel"/>
    <w:tmpl w:val="949CBA5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4C6E92"/>
    <w:multiLevelType w:val="hybridMultilevel"/>
    <w:tmpl w:val="2C12F9C4"/>
    <w:lvl w:ilvl="0" w:tplc="CA4A1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4A01F8"/>
    <w:multiLevelType w:val="hybridMultilevel"/>
    <w:tmpl w:val="8C9016A6"/>
    <w:lvl w:ilvl="0" w:tplc="CA4A1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53493"/>
    <w:multiLevelType w:val="hybridMultilevel"/>
    <w:tmpl w:val="29EA7E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46D5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D74BA"/>
    <w:multiLevelType w:val="hybridMultilevel"/>
    <w:tmpl w:val="B606B4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7223F"/>
    <w:multiLevelType w:val="hybridMultilevel"/>
    <w:tmpl w:val="0D2EE7A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4671001">
    <w:abstractNumId w:val="5"/>
  </w:num>
  <w:num w:numId="2" w16cid:durableId="2006005319">
    <w:abstractNumId w:val="4"/>
  </w:num>
  <w:num w:numId="3" w16cid:durableId="38625235">
    <w:abstractNumId w:val="0"/>
  </w:num>
  <w:num w:numId="4" w16cid:durableId="1374842117">
    <w:abstractNumId w:val="3"/>
  </w:num>
  <w:num w:numId="5" w16cid:durableId="1986545895">
    <w:abstractNumId w:val="6"/>
  </w:num>
  <w:num w:numId="6" w16cid:durableId="1398823794">
    <w:abstractNumId w:val="1"/>
  </w:num>
  <w:num w:numId="7" w16cid:durableId="1255239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D59"/>
    <w:rsid w:val="00000950"/>
    <w:rsid w:val="002A276B"/>
    <w:rsid w:val="00327747"/>
    <w:rsid w:val="00363A5A"/>
    <w:rsid w:val="00466435"/>
    <w:rsid w:val="00476D29"/>
    <w:rsid w:val="00555F5F"/>
    <w:rsid w:val="00570A32"/>
    <w:rsid w:val="0097066E"/>
    <w:rsid w:val="009F6D59"/>
    <w:rsid w:val="00BD0725"/>
    <w:rsid w:val="00E97F73"/>
    <w:rsid w:val="00F7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48499"/>
  <w15:docId w15:val="{2C4FE600-EB78-4F52-8F84-6C9D7AF4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D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435"/>
  </w:style>
  <w:style w:type="paragraph" w:styleId="Footer">
    <w:name w:val="footer"/>
    <w:basedOn w:val="Normal"/>
    <w:link w:val="FooterChar"/>
    <w:uiPriority w:val="99"/>
    <w:unhideWhenUsed/>
    <w:rsid w:val="0046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EA66AF6592402F845430CD66136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FDC8C-56F4-44B4-9866-FF66E253EFF5}"/>
      </w:docPartPr>
      <w:docPartBody>
        <w:p w:rsidR="00000000" w:rsidRDefault="00C22725" w:rsidP="00C22725">
          <w:pPr>
            <w:pStyle w:val="74EA66AF6592402F845430CD66136064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0A"/>
    <w:rsid w:val="00660C54"/>
    <w:rsid w:val="00976B0A"/>
    <w:rsid w:val="00C22725"/>
    <w:rsid w:val="00FA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351B97986445839FFACE31C1818D0E">
    <w:name w:val="2B351B97986445839FFACE31C1818D0E"/>
    <w:rsid w:val="00976B0A"/>
  </w:style>
  <w:style w:type="paragraph" w:customStyle="1" w:styleId="74EA66AF6592402F845430CD66136064">
    <w:name w:val="74EA66AF6592402F845430CD66136064"/>
    <w:rsid w:val="00C227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Class rules and regulations</dc:title>
  <dc:creator>ahechimovich</dc:creator>
  <cp:lastModifiedBy>Niki Bingen</cp:lastModifiedBy>
  <cp:revision>4</cp:revision>
  <dcterms:created xsi:type="dcterms:W3CDTF">2023-07-07T21:23:00Z</dcterms:created>
  <dcterms:modified xsi:type="dcterms:W3CDTF">2023-07-09T16:55:00Z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32f6108a526cbbcb0c4cf222087f817c738693a86ec170651aa76584fdcfc727</vt:lpwstr>
  </property>
  <property fmtid="{D5CDD505-2E9C-101B-9397-08002B2CF9AE}" pid="3" name="MSIP_Label_b0f8046d-f487-4fe0-b483-792de298965a_Enabled">
    <vt:lpwstr>true</vt:lpwstr>
  </property>
  <property fmtid="{D5CDD505-2E9C-101B-9397-08002B2CF9AE}" pid="4" name="MSIP_Label_b0f8046d-f487-4fe0-b483-792de298965a_SetDate">
    <vt:lpwstr>2023-07-07T21:23:25Z</vt:lpwstr>
  </property>
  <property fmtid="{D5CDD505-2E9C-101B-9397-08002B2CF9AE}" pid="5" name="MSIP_Label_b0f8046d-f487-4fe0-b483-792de298965a_Method">
    <vt:lpwstr>Standard</vt:lpwstr>
  </property>
  <property fmtid="{D5CDD505-2E9C-101B-9397-08002B2CF9AE}" pid="6" name="MSIP_Label_b0f8046d-f487-4fe0-b483-792de298965a_Name">
    <vt:lpwstr>b0f8046d-f487-4fe0-b483-792de298965a</vt:lpwstr>
  </property>
  <property fmtid="{D5CDD505-2E9C-101B-9397-08002B2CF9AE}" pid="7" name="MSIP_Label_b0f8046d-f487-4fe0-b483-792de298965a_SiteId">
    <vt:lpwstr>1309aa3b-9cd5-4e53-8f27-8ee6a2573c3c</vt:lpwstr>
  </property>
  <property fmtid="{D5CDD505-2E9C-101B-9397-08002B2CF9AE}" pid="8" name="MSIP_Label_b0f8046d-f487-4fe0-b483-792de298965a_ActionId">
    <vt:lpwstr>b7de9305-3c9e-4fd1-9820-3d92a5c93096</vt:lpwstr>
  </property>
  <property fmtid="{D5CDD505-2E9C-101B-9397-08002B2CF9AE}" pid="9" name="MSIP_Label_b0f8046d-f487-4fe0-b483-792de298965a_ContentBits">
    <vt:lpwstr>2</vt:lpwstr>
  </property>
</Properties>
</file>